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75508A">
            <w:pPr>
              <w:jc w:val="center"/>
              <w:rPr>
                <w:b/>
              </w:rPr>
            </w:pPr>
            <w:r>
              <w:rPr>
                <w:b/>
              </w:rPr>
              <w:t>Realizacja wystawy stałej „Witold Pilecki – polska historia” w siedzibie Oddziału Pileckiego w Berlinie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C10EF4" w:rsidRDefault="00C10EF4" w:rsidP="00C10EF4">
            <w:pPr>
              <w:jc w:val="both"/>
            </w:pPr>
          </w:p>
          <w:p w:rsidR="00C10EF4" w:rsidRDefault="00205DEB" w:rsidP="00C10EF4">
            <w:pPr>
              <w:jc w:val="both"/>
            </w:pPr>
            <w:r>
              <w:t>Całkowita Wartość Kosztorysowa Inwestycji</w:t>
            </w:r>
            <w:r w:rsidR="00C10EF4" w:rsidRPr="0027648E">
              <w:t>:</w:t>
            </w:r>
            <w:r w:rsidR="00A31CD5">
              <w:t xml:space="preserve"> </w:t>
            </w:r>
            <w:r w:rsidR="0075508A">
              <w:t>720</w:t>
            </w:r>
            <w:r w:rsidR="009C142A">
              <w:t xml:space="preserve"> 000</w:t>
            </w:r>
            <w:r>
              <w:t xml:space="preserve"> złotych</w:t>
            </w:r>
            <w:r w:rsidR="003824EF">
              <w:t>.</w:t>
            </w:r>
          </w:p>
          <w:p w:rsidR="00205DEB" w:rsidRDefault="00205DEB" w:rsidP="00C10EF4">
            <w:pPr>
              <w:jc w:val="both"/>
            </w:pPr>
          </w:p>
          <w:p w:rsidR="00C10EF4" w:rsidRDefault="00C10EF4" w:rsidP="00C10EF4">
            <w:pPr>
              <w:jc w:val="both"/>
            </w:pPr>
            <w:r w:rsidRPr="0027648E">
              <w:t>Termin realizacji:</w:t>
            </w:r>
            <w:r w:rsidR="0075508A">
              <w:t xml:space="preserve"> 2023</w:t>
            </w:r>
            <w:r w:rsidR="009C142A">
              <w:t xml:space="preserve"> rok</w:t>
            </w:r>
          </w:p>
          <w:p w:rsidR="00FA3587" w:rsidRDefault="00FA3587" w:rsidP="00C10EF4">
            <w:pPr>
              <w:jc w:val="both"/>
            </w:pPr>
          </w:p>
          <w:p w:rsidR="00C10EF4" w:rsidRDefault="00AC2BEA" w:rsidP="00C10EF4">
            <w:pPr>
              <w:jc w:val="both"/>
            </w:pPr>
            <w:r>
              <w:t>Wartość poniesionych nakładów inwestycyjnych sfinansowanych dotacją</w:t>
            </w:r>
            <w:r w:rsidR="0075508A">
              <w:t>: 620 000</w:t>
            </w:r>
            <w:bookmarkStart w:id="0" w:name="_GoBack"/>
            <w:bookmarkEnd w:id="0"/>
            <w:r w:rsidR="009C142A">
              <w:t>,00 zł</w:t>
            </w:r>
            <w:r w:rsidR="00A31CD5">
              <w:t>.</w:t>
            </w: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334870"/>
    <w:rsid w:val="003824EF"/>
    <w:rsid w:val="004530CB"/>
    <w:rsid w:val="005C5A94"/>
    <w:rsid w:val="005F1752"/>
    <w:rsid w:val="007073D5"/>
    <w:rsid w:val="0075508A"/>
    <w:rsid w:val="00971659"/>
    <w:rsid w:val="00973D41"/>
    <w:rsid w:val="00985054"/>
    <w:rsid w:val="009C142A"/>
    <w:rsid w:val="00A31CD5"/>
    <w:rsid w:val="00A406F9"/>
    <w:rsid w:val="00A92450"/>
    <w:rsid w:val="00A979BF"/>
    <w:rsid w:val="00AC2BE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A7B9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5543-85CE-451F-A7D8-D53D0468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5</cp:revision>
  <cp:lastPrinted>2023-02-20T09:57:00Z</cp:lastPrinted>
  <dcterms:created xsi:type="dcterms:W3CDTF">2025-02-04T15:29:00Z</dcterms:created>
  <dcterms:modified xsi:type="dcterms:W3CDTF">2025-02-04T15:52:00Z</dcterms:modified>
</cp:coreProperties>
</file>